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462E" w:rsidRDefault="008E5F75">
      <w:pPr>
        <w:spacing w:before="240" w:after="120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c"/>
        <w:tblW w:w="9207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127"/>
        <w:gridCol w:w="6327"/>
      </w:tblGrid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Qualification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680"/>
              </w:trPr>
              <w:tc>
                <w:tcPr>
                  <w:tcW w:w="12240" w:type="dxa"/>
                </w:tcPr>
                <w:p w:rsidR="009C462E" w:rsidRDefault="008E5F75">
                  <w:pPr>
                    <w:ind w:right="5945"/>
                  </w:pPr>
                  <w:r>
                    <w:t xml:space="preserve">Pearson BTEC Level 3 National Certificate in Business </w:t>
                  </w:r>
                </w:p>
                <w:p w:rsidR="009C462E" w:rsidRDefault="008E5F75">
                  <w:pPr>
                    <w:ind w:right="5945"/>
                  </w:pPr>
                  <w:r>
                    <w:t xml:space="preserve">Pearson BTEC Level 3 National Extended Certificate in Business </w:t>
                  </w:r>
                </w:p>
                <w:p w:rsidR="009C462E" w:rsidRDefault="008E5F75">
                  <w:pPr>
                    <w:ind w:right="5945"/>
                  </w:pPr>
                  <w:r>
                    <w:t xml:space="preserve">Pearson BTEC Level 3 National Foundation Diploma in Business </w:t>
                  </w:r>
                </w:p>
                <w:p w:rsidR="009C462E" w:rsidRDefault="008E5F75">
                  <w:pPr>
                    <w:ind w:right="5945"/>
                  </w:pPr>
                  <w:r>
                    <w:t xml:space="preserve">Pearson BTEC Level 3 National Diploma in Business </w:t>
                  </w:r>
                </w:p>
                <w:p w:rsidR="009C462E" w:rsidRDefault="008E5F75">
                  <w:pPr>
                    <w:ind w:right="5945"/>
                  </w:pPr>
                  <w:r>
                    <w:t xml:space="preserve">Pearson BTEC Level 3 National Extended Diploma in Business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Unit number and title</w:t>
            </w:r>
          </w:p>
          <w:p w:rsidR="009C462E" w:rsidRDefault="009C462E">
            <w:pPr>
              <w:contextualSpacing w:val="0"/>
            </w:pP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0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120"/>
              </w:trPr>
              <w:tc>
                <w:tcPr>
                  <w:tcW w:w="12240" w:type="dxa"/>
                </w:tcPr>
                <w:p w:rsidR="009C462E" w:rsidRDefault="008E5F75">
                  <w:r>
                    <w:rPr>
                      <w:b/>
                    </w:rPr>
                    <w:t xml:space="preserve">Unit 1:Exploring Business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 xml:space="preserve">Learning aim(s) </w:t>
            </w:r>
            <w:r>
              <w:rPr>
                <w:sz w:val="16"/>
                <w:szCs w:val="16"/>
              </w:rPr>
              <w:t>(For NQF only)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1"/>
              <w:tblW w:w="12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41"/>
            </w:tblGrid>
            <w:tr w:rsidR="009C462E">
              <w:trPr>
                <w:trHeight w:val="260"/>
              </w:trPr>
              <w:tc>
                <w:tcPr>
                  <w:tcW w:w="12141" w:type="dxa"/>
                </w:tcPr>
                <w:p w:rsidR="009C462E" w:rsidRDefault="008E5F75">
                  <w:pPr>
                    <w:spacing w:after="60"/>
                    <w:ind w:right="5846"/>
                  </w:pPr>
                  <w:r>
                    <w:rPr>
                      <w:b/>
                    </w:rPr>
                    <w:t xml:space="preserve">E: </w:t>
                  </w:r>
                  <w:r>
                    <w:t xml:space="preserve">Investigate the role and contribution of innovation and enterprise to business success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Assignment title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2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120"/>
              </w:trPr>
              <w:tc>
                <w:tcPr>
                  <w:tcW w:w="12240" w:type="dxa"/>
                </w:tcPr>
                <w:p w:rsidR="009C462E" w:rsidRDefault="008E5F75">
                  <w:pPr>
                    <w:ind w:right="5945"/>
                  </w:pPr>
                  <w:r>
                    <w:rPr>
                      <w:b/>
                    </w:rPr>
                    <w:t xml:space="preserve">How important is innovation and enterprise to today’s businesses?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Assessor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contextualSpacing w:val="0"/>
            </w:pPr>
          </w:p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Issue date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462E" w:rsidRDefault="009C462E">
            <w:pPr>
              <w:contextualSpacing w:val="0"/>
            </w:pPr>
          </w:p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 xml:space="preserve">Hand in deadline  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462E" w:rsidRDefault="009C462E">
            <w:pPr>
              <w:contextualSpacing w:val="0"/>
            </w:pPr>
          </w:p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92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92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Vocational Scenario or Context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3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88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62"/>
                    <w:ind w:right="6086"/>
                  </w:pPr>
                  <w:r>
                    <w:t xml:space="preserve">You are continuing with your work placement in the Economic Development Unit (EDU) at your local council working with the officers who are responsible for publications, brochures and guides. </w:t>
                  </w:r>
                </w:p>
                <w:p w:rsidR="009C462E" w:rsidRDefault="008E5F75">
                  <w:pPr>
                    <w:spacing w:before="66"/>
                    <w:ind w:right="6086"/>
                  </w:pPr>
                  <w:r>
                    <w:t xml:space="preserve">You have been asked to research </w:t>
                  </w:r>
                  <w:r>
                    <w:t xml:space="preserve">a selected business and prepare a presentation and an individual reflective account that investigates its use of enterprise and innovation.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9207" w:type="dxa"/>
            <w:gridSpan w:val="3"/>
            <w:tcBorders>
              <w:left w:val="nil"/>
              <w:right w:val="nil"/>
            </w:tcBorders>
            <w:vAlign w:val="center"/>
          </w:tcPr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Task 1</w:t>
            </w:r>
          </w:p>
        </w:tc>
        <w:tc>
          <w:tcPr>
            <w:tcW w:w="6327" w:type="dxa"/>
            <w:tcBorders>
              <w:lef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5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44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400" w:after="120"/>
                  </w:pPr>
                  <w:r>
                    <w:rPr>
                      <w:b/>
                    </w:rPr>
                    <w:t xml:space="preserve">The effects of the environment on a business </w:t>
                  </w:r>
                </w:p>
                <w:p w:rsidR="009C462E" w:rsidRDefault="008E5F75">
                  <w:pPr>
                    <w:ind w:right="6086"/>
                  </w:pPr>
                  <w:r>
                    <w:t>You have been asked to join with a group of researchers to prepare a presentation that investigates the use of</w:t>
                  </w:r>
                </w:p>
                <w:tbl>
                  <w:tblPr>
                    <w:tblStyle w:val="a4"/>
                    <w:tblW w:w="12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9C462E">
                    <w:trPr>
                      <w:trHeight w:val="2100"/>
                    </w:trPr>
                    <w:tc>
                      <w:tcPr>
                        <w:tcW w:w="12240" w:type="dxa"/>
                      </w:tcPr>
                      <w:p w:rsidR="009C462E" w:rsidRDefault="008E5F75">
                        <w:pPr>
                          <w:ind w:left="-124" w:right="6194"/>
                        </w:pPr>
                        <w:proofErr w:type="gramStart"/>
                        <w:r>
                          <w:lastRenderedPageBreak/>
                          <w:t>enterprise</w:t>
                        </w:r>
                        <w:proofErr w:type="gramEnd"/>
                        <w:r>
                          <w:t xml:space="preserve"> and innovation in an existing business. You should research a number of businesses before selecting one for your presentation. </w:t>
                        </w:r>
                      </w:p>
                      <w:p w:rsidR="009C462E" w:rsidRDefault="008E5F75">
                        <w:pPr>
                          <w:ind w:left="-124" w:right="6194"/>
                        </w:pPr>
                        <w:r>
                          <w:t>You wi</w:t>
                        </w:r>
                        <w:r>
                          <w:t xml:space="preserve">ll need to research the role of innovation and enterprise in business success and the associated benefits and risks in relation to a changing market and environment. </w:t>
                        </w:r>
                      </w:p>
                      <w:p w:rsidR="009C462E" w:rsidRDefault="008E5F75">
                        <w:pPr>
                          <w:ind w:left="-124" w:right="6194"/>
                        </w:pPr>
                        <w:r>
                          <w:t>Using this research, prepare a group presentation that explores how innovation and enterp</w:t>
                        </w:r>
                        <w:r>
                          <w:t xml:space="preserve">rise has contributed to the success of this business. </w:t>
                        </w:r>
                      </w:p>
                      <w:p w:rsidR="009C462E" w:rsidRDefault="008E5F75">
                        <w:pPr>
                          <w:ind w:left="-124" w:right="6194"/>
                        </w:pPr>
                        <w:r>
                          <w:t>The presentation should be accompanied by an individual analysis of how successful the use of innovation and enterprise has been for the chosen business, and a justification of its use in relation to t</w:t>
                        </w:r>
                        <w:r>
                          <w:t xml:space="preserve">he changing market and environment for the business. </w:t>
                        </w:r>
                      </w:p>
                    </w:tc>
                  </w:tr>
                </w:tbl>
                <w:p w:rsidR="009C462E" w:rsidRDefault="009C462E">
                  <w:pPr>
                    <w:spacing w:before="62" w:after="120"/>
                    <w:ind w:right="5945"/>
                  </w:pPr>
                </w:p>
              </w:tc>
            </w:tr>
          </w:tbl>
          <w:p w:rsidR="009C462E" w:rsidRDefault="009C462E">
            <w:pPr>
              <w:ind w:left="720"/>
              <w:contextualSpacing w:val="0"/>
            </w:pPr>
          </w:p>
        </w:tc>
      </w:tr>
      <w:tr w:rsidR="009C462E"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462E" w:rsidRDefault="008E5F75">
            <w:pPr>
              <w:contextualSpacing w:val="0"/>
            </w:pPr>
            <w:r>
              <w:rPr>
                <w:b/>
              </w:rPr>
              <w:lastRenderedPageBreak/>
              <w:t xml:space="preserve">Checklist of evidence required </w:t>
            </w:r>
          </w:p>
        </w:tc>
        <w:tc>
          <w:tcPr>
            <w:tcW w:w="6327" w:type="dxa"/>
            <w:tcBorders>
              <w:left w:val="single" w:sz="4" w:space="0" w:color="000000"/>
              <w:bottom w:val="single" w:sz="4" w:space="0" w:color="000000"/>
            </w:tcBorders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6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76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62"/>
                  </w:pPr>
                  <w:r>
                    <w:t xml:space="preserve">Presentation including presentation slides and speaker’s notes script or script or cue cards. </w:t>
                  </w:r>
                </w:p>
                <w:p w:rsidR="009C462E" w:rsidRDefault="008E5F75">
                  <w:pPr>
                    <w:spacing w:before="52"/>
                  </w:pPr>
                  <w:r>
                    <w:t xml:space="preserve">Observation record. </w:t>
                  </w:r>
                </w:p>
                <w:p w:rsidR="009C462E" w:rsidRDefault="008E5F75">
                  <w:pPr>
                    <w:spacing w:before="52"/>
                  </w:pPr>
                  <w:r>
                    <w:t xml:space="preserve">Individual reflective account. </w:t>
                  </w:r>
                </w:p>
                <w:p w:rsidR="009C462E" w:rsidRDefault="008E5F75">
                  <w:pPr>
                    <w:spacing w:before="52"/>
                  </w:pPr>
                  <w:r>
                    <w:t xml:space="preserve">Research evidence.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C462E" w:rsidRDefault="008E5F75">
            <w:pPr>
              <w:contextualSpacing w:val="0"/>
            </w:pPr>
            <w:r>
              <w:rPr>
                <w:b/>
              </w:rPr>
              <w:t>Criteria covered by this task:</w:t>
            </w:r>
          </w:p>
        </w:tc>
      </w:tr>
      <w:tr w:rsidR="009C462E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C462E" w:rsidRDefault="008E5F75">
            <w:pPr>
              <w:contextualSpacing w:val="0"/>
            </w:pPr>
            <w:r>
              <w:t>Unit/Criteria reference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C462E" w:rsidRDefault="008E5F75">
            <w:pPr>
              <w:contextualSpacing w:val="0"/>
            </w:pPr>
            <w:r>
              <w:t>To achieve the criteria you must show that you are able to:</w:t>
            </w:r>
          </w:p>
        </w:tc>
      </w:tr>
      <w:tr w:rsidR="009C462E"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62E" w:rsidRDefault="008E5F75">
            <w:pPr>
              <w:contextualSpacing w:val="0"/>
            </w:pPr>
            <w:r>
              <w:t>E.D4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7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260"/>
              </w:trPr>
              <w:tc>
                <w:tcPr>
                  <w:tcW w:w="12240" w:type="dxa"/>
                </w:tcPr>
                <w:p w:rsidR="009C462E" w:rsidRDefault="008E5F75">
                  <w:pPr>
                    <w:ind w:right="4959"/>
                  </w:pPr>
                  <w:r>
                    <w:t xml:space="preserve">Justify the use of innovation and enterprise for a business in relation to its changing market and environment. </w:t>
                  </w:r>
                </w:p>
              </w:tc>
            </w:tr>
          </w:tbl>
          <w:p w:rsidR="009C462E" w:rsidRDefault="009C462E">
            <w:pPr>
              <w:contextualSpacing w:val="0"/>
              <w:jc w:val="center"/>
            </w:pPr>
          </w:p>
        </w:tc>
      </w:tr>
      <w:tr w:rsidR="009C462E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8E5F75">
            <w:pPr>
              <w:contextualSpacing w:val="0"/>
            </w:pPr>
            <w:r>
              <w:t>E.M5</w:t>
            </w:r>
          </w:p>
        </w:tc>
        <w:tc>
          <w:tcPr>
            <w:tcW w:w="74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8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24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62"/>
                    <w:ind w:right="4959"/>
                  </w:pPr>
                  <w:r>
                    <w:t xml:space="preserve">Analyse how successful the use of innovation and enterprise has been for a given business. </w:t>
                  </w:r>
                </w:p>
              </w:tc>
            </w:tr>
          </w:tbl>
          <w:p w:rsidR="009C462E" w:rsidRDefault="009C462E">
            <w:pPr>
              <w:contextualSpacing w:val="0"/>
              <w:jc w:val="center"/>
            </w:pPr>
          </w:p>
        </w:tc>
      </w:tr>
      <w:tr w:rsidR="009C462E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8E5F75">
            <w:pPr>
              <w:contextualSpacing w:val="0"/>
            </w:pPr>
            <w:r>
              <w:t>E.P7</w:t>
            </w: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9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24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62"/>
                    <w:ind w:right="4818"/>
                  </w:pPr>
                  <w:r>
                    <w:t xml:space="preserve">Explore how innovation and enterprise contribute to the success of business. </w:t>
                  </w:r>
                </w:p>
              </w:tc>
            </w:tr>
          </w:tbl>
          <w:p w:rsidR="009C462E" w:rsidRDefault="009C462E">
            <w:pPr>
              <w:contextualSpacing w:val="0"/>
              <w:jc w:val="center"/>
            </w:pPr>
          </w:p>
        </w:tc>
      </w:tr>
      <w:tr w:rsidR="009C462E"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462E" w:rsidRDefault="009C462E">
            <w:pPr>
              <w:contextualSpacing w:val="0"/>
            </w:pPr>
          </w:p>
        </w:tc>
        <w:tc>
          <w:tcPr>
            <w:tcW w:w="74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C462E" w:rsidRDefault="009C462E">
            <w:pPr>
              <w:contextualSpacing w:val="0"/>
              <w:jc w:val="center"/>
            </w:pPr>
          </w:p>
        </w:tc>
      </w:tr>
      <w:tr w:rsidR="009C462E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C462E" w:rsidRDefault="008E5F75">
            <w:pPr>
              <w:contextualSpacing w:val="0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9C462E" w:rsidRDefault="009C462E">
            <w:pPr>
              <w:widowControl w:val="0"/>
              <w:spacing w:line="276" w:lineRule="auto"/>
              <w:contextualSpacing w:val="0"/>
            </w:pPr>
          </w:p>
          <w:tbl>
            <w:tblPr>
              <w:tblStyle w:val="aa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1600"/>
              </w:trPr>
              <w:tc>
                <w:tcPr>
                  <w:tcW w:w="12240" w:type="dxa"/>
                </w:tcPr>
                <w:p w:rsidR="009C462E" w:rsidRDefault="008E5F75">
                  <w:pPr>
                    <w:spacing w:before="62"/>
                    <w:ind w:right="6086"/>
                  </w:pPr>
                  <w:r>
                    <w:rPr>
                      <w:b/>
                    </w:rPr>
                    <w:t xml:space="preserve">Websites </w:t>
                  </w:r>
                </w:p>
                <w:p w:rsidR="009C462E" w:rsidRDefault="008E5F75">
                  <w:pPr>
                    <w:spacing w:before="62"/>
                    <w:ind w:right="6086"/>
                  </w:pPr>
                  <w:r>
                    <w:rPr>
                      <w:color w:val="0000FF"/>
                    </w:rPr>
                    <w:t xml:space="preserve">www.bbc.co.uk/news/business/economy </w:t>
                  </w:r>
                </w:p>
                <w:p w:rsidR="009C462E" w:rsidRDefault="008E5F75">
                  <w:pPr>
                    <w:spacing w:before="62"/>
                    <w:ind w:right="6086"/>
                  </w:pPr>
                  <w:r>
                    <w:t xml:space="preserve">The BBC provides news on the UK economy </w:t>
                  </w:r>
                </w:p>
                <w:p w:rsidR="009C462E" w:rsidRDefault="008E5F75">
                  <w:pPr>
                    <w:spacing w:before="62"/>
                    <w:ind w:right="6086"/>
                  </w:pPr>
                  <w:r>
                    <w:rPr>
                      <w:color w:val="0000FF"/>
                    </w:rPr>
                    <w:t xml:space="preserve">www.businesscasestudies.co.uk </w:t>
                  </w:r>
                </w:p>
                <w:p w:rsidR="009C462E" w:rsidRDefault="008E5F75">
                  <w:pPr>
                    <w:spacing w:before="3"/>
                    <w:ind w:right="6086"/>
                  </w:pPr>
                  <w:r>
                    <w:t xml:space="preserve">The Times 100 has economics and business case studies on topics. The site also has a selection of theory notes aimed at learners. </w:t>
                  </w:r>
                </w:p>
                <w:p w:rsidR="009C462E" w:rsidRDefault="008E5F75">
                  <w:pPr>
                    <w:spacing w:before="77"/>
                    <w:ind w:right="6086"/>
                  </w:pPr>
                  <w:r>
                    <w:rPr>
                      <w:color w:val="0000FF"/>
                    </w:rPr>
                    <w:t xml:space="preserve">www.gov.uk </w:t>
                  </w:r>
                </w:p>
                <w:p w:rsidR="009C462E" w:rsidRDefault="008E5F75">
                  <w:pPr>
                    <w:spacing w:before="81"/>
                    <w:ind w:right="6086"/>
                  </w:pPr>
                  <w:r>
                    <w:t xml:space="preserve">The government portal for government departments and policies </w:t>
                  </w:r>
                </w:p>
                <w:p w:rsidR="009C462E" w:rsidRDefault="008E5F75">
                  <w:pPr>
                    <w:spacing w:before="77"/>
                    <w:ind w:right="6086"/>
                  </w:pPr>
                  <w:r>
                    <w:rPr>
                      <w:color w:val="0000FF"/>
                    </w:rPr>
                    <w:lastRenderedPageBreak/>
                    <w:t xml:space="preserve">www.economist.com </w:t>
                  </w:r>
                </w:p>
              </w:tc>
            </w:tr>
          </w:tbl>
          <w:tbl>
            <w:tblPr>
              <w:tblStyle w:val="ab"/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9C462E">
              <w:trPr>
                <w:trHeight w:val="820"/>
              </w:trPr>
              <w:tc>
                <w:tcPr>
                  <w:tcW w:w="12240" w:type="dxa"/>
                </w:tcPr>
                <w:p w:rsidR="009C462E" w:rsidRDefault="008E5F75">
                  <w:pPr>
                    <w:ind w:right="5945"/>
                  </w:pPr>
                  <w:r>
                    <w:lastRenderedPageBreak/>
                    <w:t xml:space="preserve">The Economist online has an archive of articles about the UK economy. A subscription is required but it also includes the weekly editions of the newspaper </w:t>
                  </w:r>
                </w:p>
                <w:p w:rsidR="009C462E" w:rsidRDefault="009C462E"/>
                <w:p w:rsidR="009C462E" w:rsidRDefault="008E5F75">
                  <w:r>
                    <w:rPr>
                      <w:color w:val="0000FF"/>
                    </w:rPr>
                    <w:t xml:space="preserve">www.tutor2u.net </w:t>
                  </w:r>
                </w:p>
                <w:p w:rsidR="009C462E" w:rsidRDefault="008E5F75">
                  <w:pPr>
                    <w:ind w:right="5945"/>
                  </w:pPr>
                  <w:r>
                    <w:t>Tutor2U provides case studies and free online resources for learners and assesso</w:t>
                  </w:r>
                  <w:r>
                    <w:t xml:space="preserve">rs. </w:t>
                  </w:r>
                </w:p>
              </w:tc>
            </w:tr>
          </w:tbl>
          <w:p w:rsidR="009C462E" w:rsidRDefault="009C462E">
            <w:pPr>
              <w:contextualSpacing w:val="0"/>
            </w:pPr>
          </w:p>
        </w:tc>
      </w:tr>
      <w:tr w:rsidR="009C462E">
        <w:trPr>
          <w:trHeight w:val="60"/>
        </w:trPr>
        <w:tc>
          <w:tcPr>
            <w:tcW w:w="288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9C462E" w:rsidRDefault="008E5F75">
            <w:pPr>
              <w:contextualSpacing w:val="0"/>
            </w:pPr>
            <w:r>
              <w:rPr>
                <w:b/>
              </w:rPr>
              <w:lastRenderedPageBreak/>
              <w:t>Other assessment materials attached to this Assignment Brief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</w:tcPr>
          <w:p w:rsidR="009C462E" w:rsidRDefault="008E5F75">
            <w:pPr>
              <w:contextualSpacing w:val="0"/>
            </w:pPr>
            <w:proofErr w:type="spellStart"/>
            <w:r>
              <w:rPr>
                <w:i/>
                <w:sz w:val="18"/>
                <w:szCs w:val="18"/>
              </w:rPr>
              <w:t>eg</w:t>
            </w:r>
            <w:proofErr w:type="spellEnd"/>
            <w:r>
              <w:rPr>
                <w:i/>
                <w:sz w:val="18"/>
                <w:szCs w:val="18"/>
              </w:rPr>
              <w:t>, work sheets, risk assessments, case study</w:t>
            </w:r>
          </w:p>
        </w:tc>
      </w:tr>
    </w:tbl>
    <w:p w:rsidR="009C462E" w:rsidRDefault="009C462E" w:rsidP="008E5F75">
      <w:bookmarkStart w:id="1" w:name="h.30j0zll" w:colFirst="0" w:colLast="0"/>
      <w:bookmarkStart w:id="2" w:name="_GoBack"/>
      <w:bookmarkEnd w:id="1"/>
      <w:bookmarkEnd w:id="2"/>
    </w:p>
    <w:sectPr w:rsidR="009C46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5F75">
      <w:r>
        <w:separator/>
      </w:r>
    </w:p>
  </w:endnote>
  <w:endnote w:type="continuationSeparator" w:id="0">
    <w:p w:rsidR="00000000" w:rsidRDefault="008E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E" w:rsidRDefault="008E5F75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:rsidR="009C462E" w:rsidRDefault="008E5F75">
    <w:r>
      <w:rPr>
        <w:sz w:val="16"/>
        <w:szCs w:val="16"/>
      </w:rPr>
      <w:t>BTEC Assignment Brief v1.0</w:t>
    </w:r>
  </w:p>
  <w:p w:rsidR="009C462E" w:rsidRDefault="008E5F75">
    <w:r>
      <w:rPr>
        <w:sz w:val="16"/>
        <w:szCs w:val="16"/>
      </w:rPr>
      <w:t xml:space="preserve">BTEC Internal Assessment QDAM January 2015 </w:t>
    </w:r>
  </w:p>
  <w:p w:rsidR="009C462E" w:rsidRDefault="009C462E">
    <w:pPr>
      <w:spacing w:before="120"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E" w:rsidRDefault="009C462E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5F75">
      <w:r>
        <w:separator/>
      </w:r>
    </w:p>
  </w:footnote>
  <w:footnote w:type="continuationSeparator" w:id="0">
    <w:p w:rsidR="00000000" w:rsidRDefault="008E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E" w:rsidRDefault="008E5F75">
    <w:pPr>
      <w:spacing w:before="720"/>
      <w:jc w:val="right"/>
    </w:pPr>
    <w:r>
      <w:rPr>
        <w:noProof/>
      </w:rPr>
      <w:drawing>
        <wp:inline distT="0" distB="0" distL="114300" distR="114300">
          <wp:extent cx="6210935" cy="427355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427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C462E" w:rsidRDefault="009C46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2E" w:rsidRDefault="008E5F75">
    <w:pPr>
      <w:tabs>
        <w:tab w:val="center" w:pos="4513"/>
        <w:tab w:val="right" w:pos="9026"/>
      </w:tabs>
      <w:spacing w:before="720"/>
      <w:jc w:val="right"/>
    </w:pPr>
    <w:r>
      <w:rPr>
        <w:noProof/>
      </w:rPr>
      <w:drawing>
        <wp:inline distT="0" distB="0" distL="114300" distR="114300">
          <wp:extent cx="6258560" cy="439419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8560" cy="439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14400" cy="277792"/>
          <wp:effectExtent l="0" t="0" r="0" b="0"/>
          <wp:docPr id="2" name="image03.jpg" descr="BTec_Logo-Oran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BTec_Logo-Oran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277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462E"/>
    <w:rsid w:val="008E5F75"/>
    <w:rsid w:val="009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85D738C5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HoH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 Attra</dc:creator>
  <cp:lastModifiedBy>Mr A Attra</cp:lastModifiedBy>
  <cp:revision>2</cp:revision>
  <dcterms:created xsi:type="dcterms:W3CDTF">2017-08-26T12:08:00Z</dcterms:created>
  <dcterms:modified xsi:type="dcterms:W3CDTF">2017-08-26T12:08:00Z</dcterms:modified>
</cp:coreProperties>
</file>